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EF" w:rsidRPr="0026072A" w:rsidRDefault="001E5D8F" w:rsidP="00F2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30.01.2024 состоялось </w:t>
      </w:r>
      <w:r w:rsidR="000C1184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F27BF9" w:rsidRPr="0026072A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в Министерс</w:t>
      </w:r>
      <w:r w:rsidR="00612A6B">
        <w:rPr>
          <w:rFonts w:ascii="Times New Roman" w:hAnsi="Times New Roman" w:cs="Times New Roman"/>
          <w:b/>
          <w:sz w:val="28"/>
          <w:szCs w:val="28"/>
        </w:rPr>
        <w:t>тве цифрового развития и связи К</w:t>
      </w:r>
      <w:bookmarkStart w:id="0" w:name="_GoBack"/>
      <w:bookmarkEnd w:id="0"/>
      <w:r w:rsidR="00F27BF9" w:rsidRPr="0026072A">
        <w:rPr>
          <w:rFonts w:ascii="Times New Roman" w:hAnsi="Times New Roman" w:cs="Times New Roman"/>
          <w:b/>
          <w:sz w:val="28"/>
          <w:szCs w:val="28"/>
        </w:rPr>
        <w:t>урской области</w:t>
      </w:r>
    </w:p>
    <w:p w:rsidR="00D42CE4" w:rsidRPr="001E5D8F" w:rsidRDefault="001E5D8F" w:rsidP="009C7C7E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8F"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представленные министру цифрового развития и связи Курской области материалы проверки достоверности и полноты сведений о доходах, об имуществе и обязательствах имущественного характера в отношении </w:t>
      </w:r>
      <w:r w:rsidR="00612A6B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1E5D8F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 цифрового развития и связи Курской области.</w:t>
      </w:r>
    </w:p>
    <w:p w:rsidR="009C7C7E" w:rsidRDefault="009C7C7E" w:rsidP="009C7C7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5A5DD7" w:rsidRDefault="005A5DD7" w:rsidP="009C7C7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1E5D8F" w:rsidRPr="00224A54" w:rsidRDefault="001E5D8F" w:rsidP="009C7C7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DB57E7" w:rsidRDefault="00DB57E7" w:rsidP="009C7C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Положением  о  комиссии  по  соблюдению  требований </w:t>
      </w:r>
    </w:p>
    <w:p w:rsidR="005A5DD7" w:rsidRPr="0061696A" w:rsidRDefault="00DB57E7" w:rsidP="0021272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57E7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Курской области и урегулированию конфликта интересов в Министерстве цифрового развития и связи Курской области</w:t>
      </w:r>
      <w:r w:rsidR="00CA41D2">
        <w:rPr>
          <w:rFonts w:ascii="Times New Roman" w:hAnsi="Times New Roman" w:cs="Times New Roman"/>
          <w:sz w:val="28"/>
          <w:szCs w:val="28"/>
        </w:rPr>
        <w:t xml:space="preserve">, а также на основании представленных материалов проверки </w:t>
      </w:r>
      <w:r w:rsidR="00E611E4">
        <w:rPr>
          <w:rFonts w:ascii="Times New Roman" w:hAnsi="Times New Roman" w:cs="Times New Roman"/>
          <w:sz w:val="28"/>
          <w:szCs w:val="28"/>
        </w:rPr>
        <w:t>министром</w:t>
      </w:r>
      <w:r w:rsidR="00CA41D2">
        <w:rPr>
          <w:rFonts w:ascii="Times New Roman" w:hAnsi="Times New Roman" w:cs="Times New Roman"/>
          <w:sz w:val="28"/>
          <w:szCs w:val="28"/>
        </w:rPr>
        <w:t xml:space="preserve"> цифрового развития и связи Курской области </w:t>
      </w:r>
      <w:r w:rsidR="00212722">
        <w:rPr>
          <w:rFonts w:ascii="Times New Roman" w:hAnsi="Times New Roman" w:cs="Times New Roman"/>
          <w:sz w:val="28"/>
          <w:szCs w:val="28"/>
        </w:rPr>
        <w:t>у</w:t>
      </w:r>
      <w:r w:rsidR="005A5DD7" w:rsidRPr="00DB57E7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672597">
        <w:rPr>
          <w:rFonts w:ascii="Times New Roman" w:hAnsi="Times New Roman" w:cs="Times New Roman"/>
          <w:sz w:val="28"/>
          <w:szCs w:val="28"/>
        </w:rPr>
        <w:t>государственным гражданским служащим Министерства цифрового развития и связи Курской области</w:t>
      </w:r>
      <w:r w:rsidR="005A5DD7" w:rsidRPr="0061696A">
        <w:rPr>
          <w:rFonts w:ascii="Times New Roman" w:hAnsi="Times New Roman" w:cs="Times New Roman"/>
          <w:sz w:val="28"/>
          <w:szCs w:val="28"/>
        </w:rPr>
        <w:t>, являются недостоверными и неполными.</w:t>
      </w:r>
    </w:p>
    <w:p w:rsidR="00863B62" w:rsidRDefault="00863B62" w:rsidP="00863B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 принятии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привлечении   служащего  к  ответственности</w:t>
      </w:r>
    </w:p>
    <w:p w:rsidR="00607EAC" w:rsidRPr="009F0A69" w:rsidRDefault="00863B62" w:rsidP="00863B6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учитывался</w:t>
      </w:r>
      <w:r w:rsidR="00224A54" w:rsidRPr="00863B62">
        <w:rPr>
          <w:rFonts w:ascii="Times New Roman" w:hAnsi="Times New Roman" w:cs="Times New Roman"/>
          <w:sz w:val="28"/>
          <w:szCs w:val="28"/>
        </w:rPr>
        <w:t xml:space="preserve"> </w:t>
      </w:r>
      <w:r w:rsidR="00607EAC" w:rsidRPr="00863B62">
        <w:rPr>
          <w:rFonts w:ascii="Times New Roman" w:hAnsi="Times New Roman" w:cs="Times New Roman"/>
          <w:sz w:val="28"/>
          <w:szCs w:val="28"/>
        </w:rPr>
        <w:t>обзор</w:t>
      </w:r>
      <w:r w:rsidR="00224A54" w:rsidRPr="00863B62">
        <w:rPr>
          <w:rFonts w:ascii="Times New Roman" w:hAnsi="Times New Roman" w:cs="Times New Roman"/>
          <w:sz w:val="28"/>
          <w:szCs w:val="28"/>
        </w:rPr>
        <w:t xml:space="preserve"> </w:t>
      </w:r>
      <w:r w:rsidR="005A5DD7" w:rsidRPr="00863B62">
        <w:rPr>
          <w:rFonts w:ascii="Times New Roman" w:hAnsi="Times New Roman" w:cs="Times New Roman"/>
          <w:sz w:val="28"/>
          <w:szCs w:val="28"/>
        </w:rPr>
        <w:t>практики</w:t>
      </w:r>
      <w:r w:rsidR="00224A54" w:rsidRPr="00863B62">
        <w:rPr>
          <w:rFonts w:ascii="Times New Roman" w:hAnsi="Times New Roman" w:cs="Times New Roman"/>
          <w:sz w:val="28"/>
          <w:szCs w:val="28"/>
        </w:rPr>
        <w:t xml:space="preserve"> </w:t>
      </w:r>
      <w:r w:rsidR="005A5DD7" w:rsidRPr="00863B62">
        <w:rPr>
          <w:rFonts w:ascii="Times New Roman" w:hAnsi="Times New Roman" w:cs="Times New Roman"/>
          <w:sz w:val="28"/>
          <w:szCs w:val="28"/>
        </w:rPr>
        <w:t>привлечения</w:t>
      </w:r>
      <w:r w:rsidR="00224A54" w:rsidRPr="00863B62">
        <w:rPr>
          <w:rFonts w:ascii="Times New Roman" w:hAnsi="Times New Roman" w:cs="Times New Roman"/>
          <w:sz w:val="28"/>
          <w:szCs w:val="28"/>
        </w:rPr>
        <w:t xml:space="preserve"> </w:t>
      </w:r>
      <w:r w:rsidR="005A5DD7" w:rsidRPr="00863B62">
        <w:rPr>
          <w:rFonts w:ascii="Times New Roman" w:hAnsi="Times New Roman" w:cs="Times New Roman"/>
          <w:sz w:val="28"/>
          <w:szCs w:val="28"/>
        </w:rPr>
        <w:t>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D7" w:rsidRPr="009F0A69">
        <w:rPr>
          <w:rFonts w:ascii="Times New Roman" w:hAnsi="Times New Roman" w:cs="Times New Roman"/>
          <w:sz w:val="28"/>
          <w:szCs w:val="28"/>
        </w:rPr>
        <w:t>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="00C0225B">
        <w:rPr>
          <w:rFonts w:ascii="Times New Roman" w:hAnsi="Times New Roman" w:cs="Times New Roman"/>
          <w:sz w:val="28"/>
          <w:szCs w:val="28"/>
        </w:rPr>
        <w:t xml:space="preserve"> (версия 2.0)</w:t>
      </w:r>
      <w:r w:rsidR="00CA122A">
        <w:rPr>
          <w:rFonts w:ascii="Times New Roman" w:hAnsi="Times New Roman" w:cs="Times New Roman"/>
          <w:sz w:val="28"/>
          <w:szCs w:val="28"/>
        </w:rPr>
        <w:t xml:space="preserve">, </w:t>
      </w:r>
      <w:r w:rsidR="00761B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B0A41">
        <w:rPr>
          <w:rFonts w:ascii="Times New Roman" w:hAnsi="Times New Roman" w:cs="Times New Roman"/>
          <w:sz w:val="28"/>
          <w:szCs w:val="28"/>
        </w:rPr>
        <w:t>совокупность смягчающих</w:t>
      </w:r>
      <w:r w:rsidR="00CA122A"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607EAC" w:rsidRPr="009F0A69">
        <w:rPr>
          <w:rFonts w:ascii="Times New Roman" w:hAnsi="Times New Roman" w:cs="Times New Roman"/>
          <w:sz w:val="28"/>
          <w:szCs w:val="28"/>
        </w:rPr>
        <w:t>положительную характеристику</w:t>
      </w:r>
      <w:r w:rsidR="00672597">
        <w:rPr>
          <w:rFonts w:ascii="Times New Roman" w:hAnsi="Times New Roman" w:cs="Times New Roman"/>
          <w:sz w:val="28"/>
          <w:szCs w:val="28"/>
        </w:rPr>
        <w:t xml:space="preserve"> от</w:t>
      </w:r>
      <w:r w:rsidR="003B1BC3">
        <w:rPr>
          <w:rFonts w:ascii="Times New Roman" w:hAnsi="Times New Roman" w:cs="Times New Roman"/>
          <w:sz w:val="28"/>
          <w:szCs w:val="28"/>
        </w:rPr>
        <w:t xml:space="preserve"> </w:t>
      </w:r>
      <w:r w:rsidR="00D14436">
        <w:rPr>
          <w:rFonts w:ascii="Times New Roman" w:hAnsi="Times New Roman" w:cs="Times New Roman"/>
          <w:sz w:val="28"/>
          <w:szCs w:val="28"/>
        </w:rPr>
        <w:t>непосредственного начальника</w:t>
      </w:r>
      <w:r w:rsidR="009F0A69">
        <w:rPr>
          <w:rFonts w:ascii="Times New Roman" w:hAnsi="Times New Roman" w:cs="Times New Roman"/>
          <w:sz w:val="28"/>
          <w:szCs w:val="28"/>
        </w:rPr>
        <w:t>,</w:t>
      </w:r>
      <w:r w:rsidR="00607EAC" w:rsidRPr="009F0A69">
        <w:rPr>
          <w:rFonts w:ascii="Times New Roman" w:hAnsi="Times New Roman" w:cs="Times New Roman"/>
          <w:sz w:val="28"/>
          <w:szCs w:val="28"/>
        </w:rPr>
        <w:t xml:space="preserve"> </w:t>
      </w:r>
      <w:r w:rsidR="006711A5">
        <w:rPr>
          <w:rFonts w:ascii="Times New Roman" w:hAnsi="Times New Roman" w:cs="Times New Roman"/>
          <w:sz w:val="28"/>
          <w:szCs w:val="28"/>
        </w:rPr>
        <w:t xml:space="preserve">отсутствие взысканий, соблюдение служащим в отчетном периоде других ограничений, запретов, требований, установленных в целях противодействия коррупции, содействие при проведении проверки, </w:t>
      </w:r>
      <w:r w:rsidR="00CA122A">
        <w:rPr>
          <w:rFonts w:ascii="Times New Roman" w:hAnsi="Times New Roman" w:cs="Times New Roman"/>
          <w:sz w:val="28"/>
          <w:szCs w:val="28"/>
        </w:rPr>
        <w:t>оснований к привлечению к ответственности нет.</w:t>
      </w:r>
    </w:p>
    <w:p w:rsidR="00FB3B93" w:rsidRPr="006B6ADB" w:rsidRDefault="000838D8" w:rsidP="00FB3B93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3B93" w:rsidRPr="009F0A69">
        <w:rPr>
          <w:rFonts w:ascii="Times New Roman" w:hAnsi="Times New Roman" w:cs="Times New Roman"/>
          <w:sz w:val="28"/>
          <w:szCs w:val="28"/>
        </w:rPr>
        <w:t>При этом комиссия обращает</w:t>
      </w:r>
      <w:r w:rsidR="00FB3B93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672597">
        <w:rPr>
          <w:rFonts w:ascii="Times New Roman" w:hAnsi="Times New Roman" w:cs="Times New Roman"/>
          <w:sz w:val="28"/>
          <w:szCs w:val="28"/>
        </w:rPr>
        <w:t>служащего</w:t>
      </w:r>
      <w:r w:rsidR="00FB3B93">
        <w:rPr>
          <w:rFonts w:ascii="Times New Roman" w:hAnsi="Times New Roman" w:cs="Times New Roman"/>
          <w:sz w:val="28"/>
          <w:szCs w:val="28"/>
        </w:rPr>
        <w:t xml:space="preserve"> </w:t>
      </w:r>
      <w:r w:rsidR="00FB3B93" w:rsidRPr="006B6ADB">
        <w:rPr>
          <w:rFonts w:ascii="Times New Roman" w:hAnsi="Times New Roman" w:cs="Times New Roman"/>
          <w:sz w:val="28"/>
          <w:szCs w:val="28"/>
        </w:rPr>
        <w:t>на</w:t>
      </w:r>
      <w:r w:rsidR="00FB3B93">
        <w:rPr>
          <w:rFonts w:ascii="Times New Roman" w:hAnsi="Times New Roman" w:cs="Times New Roman"/>
          <w:sz w:val="28"/>
          <w:szCs w:val="28"/>
        </w:rPr>
        <w:t xml:space="preserve"> неукоснительное соблюдение</w:t>
      </w:r>
      <w:r w:rsidR="00FB3B93" w:rsidRPr="006B6ADB">
        <w:rPr>
          <w:rFonts w:ascii="Times New Roman" w:hAnsi="Times New Roman" w:cs="Times New Roman"/>
          <w:sz w:val="28"/>
          <w:szCs w:val="28"/>
        </w:rPr>
        <w:t xml:space="preserve"> </w:t>
      </w:r>
      <w:r w:rsidR="00FB3B93">
        <w:rPr>
          <w:rFonts w:ascii="Times New Roman" w:hAnsi="Times New Roman" w:cs="Times New Roman"/>
          <w:sz w:val="28"/>
          <w:szCs w:val="28"/>
        </w:rPr>
        <w:t xml:space="preserve">обязанностей и </w:t>
      </w:r>
      <w:r w:rsidR="00FB3B93" w:rsidRPr="006B6ADB">
        <w:rPr>
          <w:rFonts w:ascii="Times New Roman" w:hAnsi="Times New Roman" w:cs="Times New Roman"/>
          <w:sz w:val="28"/>
          <w:szCs w:val="28"/>
        </w:rPr>
        <w:t>требований</w:t>
      </w:r>
      <w:r w:rsidR="00FB3B93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 w:rsidR="00FB3B93" w:rsidRPr="006B6AD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FB3B93" w:rsidRPr="00B53A5F">
        <w:rPr>
          <w:rFonts w:ascii="Times New Roman" w:hAnsi="Times New Roman" w:cs="Times New Roman"/>
          <w:sz w:val="28"/>
          <w:szCs w:val="28"/>
        </w:rPr>
        <w:t xml:space="preserve"> </w:t>
      </w:r>
      <w:r w:rsidR="00FB3B93">
        <w:rPr>
          <w:rFonts w:ascii="Times New Roman" w:hAnsi="Times New Roman" w:cs="Times New Roman"/>
          <w:sz w:val="28"/>
          <w:szCs w:val="28"/>
        </w:rPr>
        <w:t>и предупреждает о том, что при повторном представлении недостоверных и (или) неполных сведений о доходах, об имуществе и обязательствах имущественного характера будет внесено предложение о применении конкретной меры ответственности.</w:t>
      </w:r>
      <w:r w:rsidR="00FB3B93" w:rsidRPr="006B6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1E5" w:rsidRDefault="007F61E5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902BD0" w:rsidRDefault="00902BD0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7F61E5" w:rsidRPr="00224A54" w:rsidRDefault="007F61E5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416595" w:rsidRPr="00A2414D" w:rsidRDefault="00416595" w:rsidP="00A2414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4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2414D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A2414D">
        <w:rPr>
          <w:rFonts w:ascii="Times New Roman" w:hAnsi="Times New Roman" w:cs="Times New Roman"/>
          <w:sz w:val="28"/>
          <w:szCs w:val="28"/>
        </w:rPr>
        <w:t xml:space="preserve">  Положением  о  комиссии  по  соблюдению  требований </w:t>
      </w:r>
    </w:p>
    <w:p w:rsidR="00416595" w:rsidRPr="0061696A" w:rsidRDefault="00416595" w:rsidP="0041659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57E7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Курской области и урегулированию конфликта интересов в Министерстве цифрового развития и связи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основании представленных материалов проверки министром цифрового развития и связи Курской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B57E7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7F61E5">
        <w:rPr>
          <w:rFonts w:ascii="Times New Roman" w:hAnsi="Times New Roman" w:cs="Times New Roman"/>
          <w:sz w:val="28"/>
          <w:szCs w:val="28"/>
        </w:rPr>
        <w:t>государственным гражданским служащим Министерства цифрового развития и связи Курской области</w:t>
      </w:r>
      <w:r w:rsidRPr="0061696A">
        <w:rPr>
          <w:rFonts w:ascii="Times New Roman" w:hAnsi="Times New Roman" w:cs="Times New Roman"/>
          <w:sz w:val="28"/>
          <w:szCs w:val="28"/>
        </w:rPr>
        <w:t>, являются недостоверными и неполными.</w:t>
      </w:r>
    </w:p>
    <w:p w:rsidR="001F7FA9" w:rsidRDefault="001F7FA9" w:rsidP="001F7FA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 принятии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привлечении   служащего  к  ответственности</w:t>
      </w:r>
    </w:p>
    <w:p w:rsidR="00DE7084" w:rsidRPr="009F0A69" w:rsidRDefault="001F7FA9" w:rsidP="001F7F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учитывался</w:t>
      </w:r>
      <w:r w:rsidRPr="00863B62">
        <w:rPr>
          <w:rFonts w:ascii="Times New Roman" w:hAnsi="Times New Roman" w:cs="Times New Roman"/>
          <w:sz w:val="28"/>
          <w:szCs w:val="28"/>
        </w:rPr>
        <w:t xml:space="preserve"> обзор практики привлечения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9">
        <w:rPr>
          <w:rFonts w:ascii="Times New Roman" w:hAnsi="Times New Roman" w:cs="Times New Roman"/>
          <w:sz w:val="28"/>
          <w:szCs w:val="28"/>
        </w:rPr>
        <w:t>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(версия 2.0), а также совокупность смягчающих обстоятельств, </w:t>
      </w:r>
      <w:r w:rsidRPr="009F0A69">
        <w:rPr>
          <w:rFonts w:ascii="Times New Roman" w:hAnsi="Times New Roman" w:cs="Times New Roman"/>
          <w:sz w:val="28"/>
          <w:szCs w:val="28"/>
        </w:rPr>
        <w:t>положительную характеристику</w:t>
      </w:r>
      <w:r w:rsidR="00006F1E">
        <w:rPr>
          <w:rFonts w:ascii="Times New Roman" w:hAnsi="Times New Roman" w:cs="Times New Roman"/>
          <w:sz w:val="28"/>
          <w:szCs w:val="28"/>
        </w:rPr>
        <w:t xml:space="preserve"> от </w:t>
      </w:r>
      <w:r w:rsidR="00D14436">
        <w:rPr>
          <w:rFonts w:ascii="Times New Roman" w:hAnsi="Times New Roman" w:cs="Times New Roman"/>
          <w:sz w:val="28"/>
          <w:szCs w:val="28"/>
        </w:rPr>
        <w:t>непосредственного начальника</w:t>
      </w:r>
      <w:r w:rsidR="00DE7084">
        <w:rPr>
          <w:rFonts w:ascii="Times New Roman" w:hAnsi="Times New Roman" w:cs="Times New Roman"/>
          <w:sz w:val="28"/>
          <w:szCs w:val="28"/>
        </w:rPr>
        <w:t>,</w:t>
      </w:r>
      <w:r w:rsidR="00DE7084" w:rsidRPr="009F0A69">
        <w:rPr>
          <w:rFonts w:ascii="Times New Roman" w:hAnsi="Times New Roman" w:cs="Times New Roman"/>
          <w:sz w:val="28"/>
          <w:szCs w:val="28"/>
        </w:rPr>
        <w:t xml:space="preserve"> </w:t>
      </w:r>
      <w:r w:rsidR="00DE7084">
        <w:rPr>
          <w:rFonts w:ascii="Times New Roman" w:hAnsi="Times New Roman" w:cs="Times New Roman"/>
          <w:sz w:val="28"/>
          <w:szCs w:val="28"/>
        </w:rPr>
        <w:t>отсутствие взысканий, соблюдение служащим в отчетном периоде других ограничений, запретов, требований, установленных в целях противодействия коррупции, содействие при проведении проверки, оснований к привлечению к ответственности нет.</w:t>
      </w:r>
    </w:p>
    <w:p w:rsidR="006A4B4F" w:rsidRPr="006B6ADB" w:rsidRDefault="00DE7084" w:rsidP="006A4B4F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6ADB" w:rsidRPr="006B6ADB">
        <w:rPr>
          <w:rFonts w:ascii="Times New Roman" w:hAnsi="Times New Roman" w:cs="Times New Roman"/>
          <w:sz w:val="28"/>
          <w:szCs w:val="28"/>
        </w:rPr>
        <w:t>Комиссия</w:t>
      </w:r>
      <w:r w:rsidR="006B6ADB">
        <w:rPr>
          <w:rFonts w:ascii="Times New Roman" w:hAnsi="Times New Roman" w:cs="Times New Roman"/>
          <w:sz w:val="28"/>
          <w:szCs w:val="28"/>
        </w:rPr>
        <w:t xml:space="preserve">     </w:t>
      </w:r>
      <w:r w:rsidR="006B6ADB" w:rsidRPr="006B6ADB">
        <w:rPr>
          <w:rFonts w:ascii="Times New Roman" w:hAnsi="Times New Roman" w:cs="Times New Roman"/>
          <w:sz w:val="28"/>
          <w:szCs w:val="28"/>
        </w:rPr>
        <w:t xml:space="preserve"> </w:t>
      </w:r>
      <w:r w:rsidR="00BC7AE4">
        <w:rPr>
          <w:rFonts w:ascii="Times New Roman" w:hAnsi="Times New Roman" w:cs="Times New Roman"/>
          <w:sz w:val="28"/>
          <w:szCs w:val="28"/>
        </w:rPr>
        <w:t>указала</w:t>
      </w:r>
      <w:r w:rsidR="006B6ADB">
        <w:rPr>
          <w:rFonts w:ascii="Times New Roman" w:hAnsi="Times New Roman" w:cs="Times New Roman"/>
          <w:sz w:val="28"/>
          <w:szCs w:val="28"/>
        </w:rPr>
        <w:t xml:space="preserve">    </w:t>
      </w:r>
      <w:r w:rsidR="007F61E5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="006A4B4F" w:rsidRPr="006B6ADB">
        <w:rPr>
          <w:rFonts w:ascii="Times New Roman" w:hAnsi="Times New Roman" w:cs="Times New Roman"/>
          <w:sz w:val="28"/>
          <w:szCs w:val="28"/>
        </w:rPr>
        <w:t>на</w:t>
      </w:r>
      <w:r w:rsidR="006A4B4F">
        <w:rPr>
          <w:rFonts w:ascii="Times New Roman" w:hAnsi="Times New Roman" w:cs="Times New Roman"/>
          <w:sz w:val="28"/>
          <w:szCs w:val="28"/>
        </w:rPr>
        <w:t xml:space="preserve"> неукоснительное соблюдение</w:t>
      </w:r>
      <w:r w:rsidR="006A4B4F" w:rsidRPr="006B6ADB">
        <w:rPr>
          <w:rFonts w:ascii="Times New Roman" w:hAnsi="Times New Roman" w:cs="Times New Roman"/>
          <w:sz w:val="28"/>
          <w:szCs w:val="28"/>
        </w:rPr>
        <w:t xml:space="preserve"> </w:t>
      </w:r>
      <w:r w:rsidR="006A4B4F">
        <w:rPr>
          <w:rFonts w:ascii="Times New Roman" w:hAnsi="Times New Roman" w:cs="Times New Roman"/>
          <w:sz w:val="28"/>
          <w:szCs w:val="28"/>
        </w:rPr>
        <w:t xml:space="preserve">обязанностей и </w:t>
      </w:r>
      <w:r w:rsidR="006A4B4F" w:rsidRPr="006B6ADB">
        <w:rPr>
          <w:rFonts w:ascii="Times New Roman" w:hAnsi="Times New Roman" w:cs="Times New Roman"/>
          <w:sz w:val="28"/>
          <w:szCs w:val="28"/>
        </w:rPr>
        <w:t>требований</w:t>
      </w:r>
      <w:r w:rsidR="006A4B4F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                                                 о противодействии коррупции, необходимости ответственно подходить к вопросу представления сведений </w:t>
      </w:r>
      <w:r w:rsidR="006A4B4F" w:rsidRPr="006B6AD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6A4B4F" w:rsidRPr="00B53A5F">
        <w:rPr>
          <w:rFonts w:ascii="Times New Roman" w:hAnsi="Times New Roman" w:cs="Times New Roman"/>
          <w:sz w:val="28"/>
          <w:szCs w:val="28"/>
        </w:rPr>
        <w:t xml:space="preserve"> </w:t>
      </w:r>
      <w:r w:rsidR="006A4B4F">
        <w:rPr>
          <w:rFonts w:ascii="Times New Roman" w:hAnsi="Times New Roman" w:cs="Times New Roman"/>
          <w:sz w:val="28"/>
          <w:szCs w:val="28"/>
        </w:rPr>
        <w:t>и предупреждает о том, что при повторном представлении недостоверных и (или) неполных сведений о доходах, об имуществе и обязательствах имущественного характера будет внесено предложение о применении конкретной меры ответственности.</w:t>
      </w:r>
      <w:r w:rsidR="006A4B4F" w:rsidRPr="006B6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81" w:rsidRDefault="00114281" w:rsidP="00224A5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6A1" w:rsidRDefault="006B56A1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C80497" w:rsidRPr="00224A54" w:rsidRDefault="00C80497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E42E3B" w:rsidRPr="009A2A8C" w:rsidRDefault="00E42E3B" w:rsidP="009A2A8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A2A8C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9A2A8C">
        <w:rPr>
          <w:rFonts w:ascii="Times New Roman" w:hAnsi="Times New Roman" w:cs="Times New Roman"/>
          <w:sz w:val="28"/>
          <w:szCs w:val="28"/>
        </w:rPr>
        <w:t xml:space="preserve">  Положением  о  комиссии  по  соблюдению  требований </w:t>
      </w:r>
    </w:p>
    <w:p w:rsidR="00925B3B" w:rsidRDefault="00E42E3B" w:rsidP="00925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57E7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Курской области и урегулированию конфликта интересов в Министерстве цифрового развития и связи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на основании представленных материалов проверки министром цифрового развития и связи Курской области у</w:t>
      </w:r>
      <w:r w:rsidRPr="00DB57E7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C80497">
        <w:rPr>
          <w:rFonts w:ascii="Times New Roman" w:hAnsi="Times New Roman" w:cs="Times New Roman"/>
          <w:sz w:val="28"/>
          <w:szCs w:val="28"/>
        </w:rPr>
        <w:t>государственным гражданским служащим Министерства цифрового развития и связи Курской области</w:t>
      </w:r>
      <w:r w:rsidRPr="0061696A">
        <w:rPr>
          <w:rFonts w:ascii="Times New Roman" w:hAnsi="Times New Roman" w:cs="Times New Roman"/>
          <w:sz w:val="28"/>
          <w:szCs w:val="28"/>
        </w:rPr>
        <w:t>, являются недостоверными и неполными.</w:t>
      </w:r>
    </w:p>
    <w:p w:rsidR="00925B3B" w:rsidRPr="00925B3B" w:rsidRDefault="00925B3B" w:rsidP="00925B3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3B">
        <w:rPr>
          <w:rFonts w:ascii="Times New Roman" w:hAnsi="Times New Roman" w:cs="Times New Roman"/>
          <w:sz w:val="28"/>
          <w:szCs w:val="28"/>
        </w:rPr>
        <w:t xml:space="preserve">При   принятии   </w:t>
      </w:r>
      <w:proofErr w:type="gramStart"/>
      <w:r w:rsidRPr="00925B3B">
        <w:rPr>
          <w:rFonts w:ascii="Times New Roman" w:hAnsi="Times New Roman" w:cs="Times New Roman"/>
          <w:sz w:val="28"/>
          <w:szCs w:val="28"/>
        </w:rPr>
        <w:t>решения  о</w:t>
      </w:r>
      <w:proofErr w:type="gramEnd"/>
      <w:r w:rsidRPr="00925B3B">
        <w:rPr>
          <w:rFonts w:ascii="Times New Roman" w:hAnsi="Times New Roman" w:cs="Times New Roman"/>
          <w:sz w:val="28"/>
          <w:szCs w:val="28"/>
        </w:rPr>
        <w:t xml:space="preserve">  привлечении   служащего  к  ответственности</w:t>
      </w:r>
    </w:p>
    <w:p w:rsidR="00196753" w:rsidRPr="009F0A69" w:rsidRDefault="00925B3B" w:rsidP="00925B3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учитывался</w:t>
      </w:r>
      <w:r w:rsidRPr="00863B62">
        <w:rPr>
          <w:rFonts w:ascii="Times New Roman" w:hAnsi="Times New Roman" w:cs="Times New Roman"/>
          <w:sz w:val="28"/>
          <w:szCs w:val="28"/>
        </w:rPr>
        <w:t xml:space="preserve"> обзор практики привлечения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9">
        <w:rPr>
          <w:rFonts w:ascii="Times New Roman" w:hAnsi="Times New Roman" w:cs="Times New Roman"/>
          <w:sz w:val="28"/>
          <w:szCs w:val="28"/>
        </w:rPr>
        <w:t>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(версия 2.0), а также совокупность смягчающих обстоятельств, </w:t>
      </w:r>
      <w:r w:rsidRPr="009F0A69">
        <w:rPr>
          <w:rFonts w:ascii="Times New Roman" w:hAnsi="Times New Roman" w:cs="Times New Roman"/>
          <w:sz w:val="28"/>
          <w:szCs w:val="28"/>
        </w:rPr>
        <w:t>положительную характеристику</w:t>
      </w:r>
      <w:r w:rsidR="00EA3CBB">
        <w:rPr>
          <w:rFonts w:ascii="Times New Roman" w:hAnsi="Times New Roman" w:cs="Times New Roman"/>
          <w:sz w:val="28"/>
          <w:szCs w:val="28"/>
        </w:rPr>
        <w:t xml:space="preserve"> от </w:t>
      </w:r>
      <w:r w:rsidR="00D14436">
        <w:rPr>
          <w:rFonts w:ascii="Times New Roman" w:hAnsi="Times New Roman" w:cs="Times New Roman"/>
          <w:sz w:val="28"/>
          <w:szCs w:val="28"/>
        </w:rPr>
        <w:t>непосредственного начальника</w:t>
      </w:r>
      <w:r w:rsidR="00196753">
        <w:rPr>
          <w:rFonts w:ascii="Times New Roman" w:hAnsi="Times New Roman" w:cs="Times New Roman"/>
          <w:sz w:val="28"/>
          <w:szCs w:val="28"/>
        </w:rPr>
        <w:t>,</w:t>
      </w:r>
      <w:r w:rsidR="00196753" w:rsidRPr="009F0A69">
        <w:rPr>
          <w:rFonts w:ascii="Times New Roman" w:hAnsi="Times New Roman" w:cs="Times New Roman"/>
          <w:sz w:val="28"/>
          <w:szCs w:val="28"/>
        </w:rPr>
        <w:t xml:space="preserve"> </w:t>
      </w:r>
      <w:r w:rsidR="00196753">
        <w:rPr>
          <w:rFonts w:ascii="Times New Roman" w:hAnsi="Times New Roman" w:cs="Times New Roman"/>
          <w:sz w:val="28"/>
          <w:szCs w:val="28"/>
        </w:rPr>
        <w:t>отсутствие взысканий, соблюдение служащим в отчетном периоде других ограничений, запретов, требований, установленных в целях противодействия коррупции, содействие при проведении проверки, оснований к привлечению к ответственности нет.</w:t>
      </w:r>
    </w:p>
    <w:p w:rsidR="006B56A1" w:rsidRPr="006B6ADB" w:rsidRDefault="00196753" w:rsidP="00595BE2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5BE2">
        <w:rPr>
          <w:rFonts w:ascii="Times New Roman" w:hAnsi="Times New Roman" w:cs="Times New Roman"/>
          <w:sz w:val="28"/>
          <w:szCs w:val="28"/>
        </w:rPr>
        <w:t>При этом к</w:t>
      </w:r>
      <w:r w:rsidR="006B56A1" w:rsidRPr="006B6ADB">
        <w:rPr>
          <w:rFonts w:ascii="Times New Roman" w:hAnsi="Times New Roman" w:cs="Times New Roman"/>
          <w:sz w:val="28"/>
          <w:szCs w:val="28"/>
        </w:rPr>
        <w:t>омиссия</w:t>
      </w:r>
      <w:r w:rsidR="005C0BC5">
        <w:rPr>
          <w:rFonts w:ascii="Times New Roman" w:hAnsi="Times New Roman" w:cs="Times New Roman"/>
          <w:sz w:val="28"/>
          <w:szCs w:val="28"/>
        </w:rPr>
        <w:t xml:space="preserve"> </w:t>
      </w:r>
      <w:r w:rsidR="00595BE2">
        <w:rPr>
          <w:rFonts w:ascii="Times New Roman" w:hAnsi="Times New Roman" w:cs="Times New Roman"/>
          <w:sz w:val="28"/>
          <w:szCs w:val="28"/>
        </w:rPr>
        <w:t>акцентирует внимание</w:t>
      </w:r>
      <w:r w:rsidR="005C0BC5">
        <w:rPr>
          <w:rFonts w:ascii="Times New Roman" w:hAnsi="Times New Roman" w:cs="Times New Roman"/>
          <w:sz w:val="28"/>
          <w:szCs w:val="28"/>
        </w:rPr>
        <w:t xml:space="preserve"> </w:t>
      </w:r>
      <w:r w:rsidR="00C80497">
        <w:rPr>
          <w:rFonts w:ascii="Times New Roman" w:hAnsi="Times New Roman" w:cs="Times New Roman"/>
          <w:sz w:val="28"/>
          <w:szCs w:val="28"/>
        </w:rPr>
        <w:t>служащего</w:t>
      </w:r>
      <w:r w:rsidR="005C0BC5">
        <w:rPr>
          <w:rFonts w:ascii="Times New Roman" w:hAnsi="Times New Roman" w:cs="Times New Roman"/>
          <w:sz w:val="28"/>
          <w:szCs w:val="28"/>
        </w:rPr>
        <w:t xml:space="preserve"> </w:t>
      </w:r>
      <w:r w:rsidR="006B56A1" w:rsidRPr="006B6ADB">
        <w:rPr>
          <w:rFonts w:ascii="Times New Roman" w:hAnsi="Times New Roman" w:cs="Times New Roman"/>
          <w:sz w:val="28"/>
          <w:szCs w:val="28"/>
        </w:rPr>
        <w:t>на</w:t>
      </w:r>
      <w:r w:rsidR="005C0BC5">
        <w:rPr>
          <w:rFonts w:ascii="Times New Roman" w:hAnsi="Times New Roman" w:cs="Times New Roman"/>
          <w:sz w:val="28"/>
          <w:szCs w:val="28"/>
        </w:rPr>
        <w:t xml:space="preserve"> </w:t>
      </w:r>
      <w:r w:rsidR="004F686B">
        <w:rPr>
          <w:rFonts w:ascii="Times New Roman" w:hAnsi="Times New Roman" w:cs="Times New Roman"/>
          <w:sz w:val="28"/>
          <w:szCs w:val="28"/>
        </w:rPr>
        <w:t>неукоснительном</w:t>
      </w:r>
      <w:r w:rsidR="005C0BC5">
        <w:rPr>
          <w:rFonts w:ascii="Times New Roman" w:hAnsi="Times New Roman" w:cs="Times New Roman"/>
          <w:sz w:val="28"/>
          <w:szCs w:val="28"/>
        </w:rPr>
        <w:t xml:space="preserve"> </w:t>
      </w:r>
      <w:r w:rsidR="004F686B">
        <w:rPr>
          <w:rFonts w:ascii="Times New Roman" w:hAnsi="Times New Roman" w:cs="Times New Roman"/>
          <w:sz w:val="28"/>
          <w:szCs w:val="28"/>
        </w:rPr>
        <w:t>соблюдении</w:t>
      </w:r>
      <w:r w:rsidR="006B56A1" w:rsidRPr="006B6ADB">
        <w:rPr>
          <w:rFonts w:ascii="Times New Roman" w:hAnsi="Times New Roman" w:cs="Times New Roman"/>
          <w:sz w:val="28"/>
          <w:szCs w:val="28"/>
        </w:rPr>
        <w:t xml:space="preserve"> </w:t>
      </w:r>
      <w:r w:rsidR="006B56A1">
        <w:rPr>
          <w:rFonts w:ascii="Times New Roman" w:hAnsi="Times New Roman" w:cs="Times New Roman"/>
          <w:sz w:val="28"/>
          <w:szCs w:val="28"/>
        </w:rPr>
        <w:t xml:space="preserve">обязанностей и </w:t>
      </w:r>
      <w:r w:rsidR="006B56A1" w:rsidRPr="006B6ADB">
        <w:rPr>
          <w:rFonts w:ascii="Times New Roman" w:hAnsi="Times New Roman" w:cs="Times New Roman"/>
          <w:sz w:val="28"/>
          <w:szCs w:val="28"/>
        </w:rPr>
        <w:t>требований</w:t>
      </w:r>
      <w:r w:rsidR="006B56A1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о противодействии коррупции, необходимости ответственно подходить к вопросу представления сведений </w:t>
      </w:r>
      <w:r w:rsidR="006B56A1" w:rsidRPr="006B6AD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="00B53A5F" w:rsidRPr="00B53A5F">
        <w:rPr>
          <w:rFonts w:ascii="Times New Roman" w:hAnsi="Times New Roman" w:cs="Times New Roman"/>
          <w:sz w:val="28"/>
          <w:szCs w:val="28"/>
        </w:rPr>
        <w:t xml:space="preserve"> </w:t>
      </w:r>
      <w:r w:rsidR="00B53A5F">
        <w:rPr>
          <w:rFonts w:ascii="Times New Roman" w:hAnsi="Times New Roman" w:cs="Times New Roman"/>
          <w:sz w:val="28"/>
          <w:szCs w:val="28"/>
        </w:rPr>
        <w:t xml:space="preserve">и предупреждает о том, что при повторном представлении недостоверных и (или) неполных сведений о доходах, </w:t>
      </w:r>
      <w:r w:rsidR="00B53A5F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будет внесено предложение о применении конкретной меры ответственности.</w:t>
      </w:r>
      <w:r w:rsidR="006B56A1" w:rsidRPr="006B6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97" w:rsidRDefault="00C80497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964667" w:rsidRDefault="00964667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C80497" w:rsidRPr="00224A54" w:rsidRDefault="00C80497" w:rsidP="007E148E">
      <w:pPr>
        <w:spacing w:after="0" w:line="240" w:lineRule="auto"/>
        <w:ind w:left="-425" w:firstLine="709"/>
        <w:rPr>
          <w:rFonts w:ascii="Times New Roman" w:hAnsi="Times New Roman" w:cs="Times New Roman"/>
          <w:b/>
          <w:sz w:val="28"/>
          <w:szCs w:val="28"/>
        </w:rPr>
      </w:pPr>
    </w:p>
    <w:p w:rsidR="00512D11" w:rsidRPr="00512D11" w:rsidRDefault="00512D11" w:rsidP="00512D1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D1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12D11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512D11">
        <w:rPr>
          <w:rFonts w:ascii="Times New Roman" w:hAnsi="Times New Roman" w:cs="Times New Roman"/>
          <w:sz w:val="28"/>
          <w:szCs w:val="28"/>
        </w:rPr>
        <w:t xml:space="preserve">  Положением  о  комиссии  по  соблюдению  требований </w:t>
      </w:r>
    </w:p>
    <w:p w:rsidR="007473BA" w:rsidRPr="0061696A" w:rsidRDefault="00512D11" w:rsidP="00512D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57E7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Курской области и урегулированию конфликта интересов в Министерстве цифрового развития и связи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на основании представленных материалов проверки министром цифрового развития и связи Курской области у</w:t>
      </w:r>
      <w:r w:rsidRPr="00DB57E7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A402F0">
        <w:rPr>
          <w:rFonts w:ascii="Times New Roman" w:hAnsi="Times New Roman" w:cs="Times New Roman"/>
          <w:sz w:val="28"/>
          <w:szCs w:val="28"/>
        </w:rPr>
        <w:t>государственным гражданским служащим Министерства цифрового развития и связи Курской области</w:t>
      </w:r>
      <w:r w:rsidRPr="0061696A">
        <w:rPr>
          <w:rFonts w:ascii="Times New Roman" w:hAnsi="Times New Roman" w:cs="Times New Roman"/>
          <w:sz w:val="28"/>
          <w:szCs w:val="28"/>
        </w:rPr>
        <w:t>, являются недостоверными и неполными</w:t>
      </w:r>
      <w:r w:rsidR="007473BA" w:rsidRPr="0061696A">
        <w:rPr>
          <w:rFonts w:ascii="Times New Roman" w:hAnsi="Times New Roman" w:cs="Times New Roman"/>
          <w:sz w:val="28"/>
          <w:szCs w:val="28"/>
        </w:rPr>
        <w:t>.</w:t>
      </w:r>
    </w:p>
    <w:p w:rsidR="00A9171C" w:rsidRPr="00925B3B" w:rsidRDefault="00A9171C" w:rsidP="00A9171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3B">
        <w:rPr>
          <w:rFonts w:ascii="Times New Roman" w:hAnsi="Times New Roman" w:cs="Times New Roman"/>
          <w:sz w:val="28"/>
          <w:szCs w:val="28"/>
        </w:rPr>
        <w:t xml:space="preserve">При   принятии   </w:t>
      </w:r>
      <w:proofErr w:type="gramStart"/>
      <w:r w:rsidRPr="00925B3B">
        <w:rPr>
          <w:rFonts w:ascii="Times New Roman" w:hAnsi="Times New Roman" w:cs="Times New Roman"/>
          <w:sz w:val="28"/>
          <w:szCs w:val="28"/>
        </w:rPr>
        <w:t>решения  о</w:t>
      </w:r>
      <w:proofErr w:type="gramEnd"/>
      <w:r w:rsidRPr="00925B3B">
        <w:rPr>
          <w:rFonts w:ascii="Times New Roman" w:hAnsi="Times New Roman" w:cs="Times New Roman"/>
          <w:sz w:val="28"/>
          <w:szCs w:val="28"/>
        </w:rPr>
        <w:t xml:space="preserve">  привлечении   служащего  к  ответственности</w:t>
      </w:r>
    </w:p>
    <w:p w:rsidR="00A9171C" w:rsidRDefault="00A9171C" w:rsidP="00A9171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учитывался</w:t>
      </w:r>
      <w:r w:rsidRPr="00863B62">
        <w:rPr>
          <w:rFonts w:ascii="Times New Roman" w:hAnsi="Times New Roman" w:cs="Times New Roman"/>
          <w:sz w:val="28"/>
          <w:szCs w:val="28"/>
        </w:rPr>
        <w:t xml:space="preserve"> обзор практики привлечения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9">
        <w:rPr>
          <w:rFonts w:ascii="Times New Roman" w:hAnsi="Times New Roman" w:cs="Times New Roman"/>
          <w:sz w:val="28"/>
          <w:szCs w:val="28"/>
        </w:rPr>
        <w:t>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(версия 2.0), а также совокупность смягчающих обстоятельств, </w:t>
      </w:r>
      <w:r w:rsidRPr="009F0A69">
        <w:rPr>
          <w:rFonts w:ascii="Times New Roman" w:hAnsi="Times New Roman" w:cs="Times New Roman"/>
          <w:sz w:val="28"/>
          <w:szCs w:val="28"/>
        </w:rPr>
        <w:t>положительную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674">
        <w:rPr>
          <w:rFonts w:ascii="Times New Roman" w:hAnsi="Times New Roman" w:cs="Times New Roman"/>
          <w:sz w:val="28"/>
          <w:szCs w:val="28"/>
        </w:rPr>
        <w:t xml:space="preserve">от </w:t>
      </w:r>
      <w:r w:rsidR="00D14436">
        <w:rPr>
          <w:rFonts w:ascii="Times New Roman" w:hAnsi="Times New Roman" w:cs="Times New Roman"/>
          <w:sz w:val="28"/>
          <w:szCs w:val="28"/>
        </w:rPr>
        <w:t>непосредственного начальника</w:t>
      </w:r>
      <w:r w:rsidR="00CA7E0C">
        <w:rPr>
          <w:rFonts w:ascii="Times New Roman" w:hAnsi="Times New Roman" w:cs="Times New Roman"/>
          <w:sz w:val="28"/>
          <w:szCs w:val="28"/>
        </w:rPr>
        <w:t>,</w:t>
      </w:r>
      <w:r w:rsidR="00CA7E0C" w:rsidRPr="009F0A69">
        <w:rPr>
          <w:rFonts w:ascii="Times New Roman" w:hAnsi="Times New Roman" w:cs="Times New Roman"/>
          <w:sz w:val="28"/>
          <w:szCs w:val="28"/>
        </w:rPr>
        <w:t xml:space="preserve"> </w:t>
      </w:r>
      <w:r w:rsidR="00CA7E0C">
        <w:rPr>
          <w:rFonts w:ascii="Times New Roman" w:hAnsi="Times New Roman" w:cs="Times New Roman"/>
          <w:sz w:val="28"/>
          <w:szCs w:val="28"/>
        </w:rPr>
        <w:t>отсутствие взысканий, соблюдение служащим в отчетном периоде других ограничений, запретов, требований, установленных в целях противодействия коррупции, содействие при проведении проверки, оснований к привлечению к ответственности нет.</w:t>
      </w:r>
    </w:p>
    <w:p w:rsidR="006A4B4F" w:rsidRPr="006B6ADB" w:rsidRDefault="006A4B4F" w:rsidP="00A9171C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0CC" w:rsidRPr="002870C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53A5F">
        <w:rPr>
          <w:rFonts w:ascii="Times New Roman" w:hAnsi="Times New Roman" w:cs="Times New Roman"/>
          <w:sz w:val="28"/>
          <w:szCs w:val="28"/>
        </w:rPr>
        <w:t xml:space="preserve"> </w:t>
      </w:r>
      <w:r w:rsidR="002870CC" w:rsidRPr="002870CC">
        <w:rPr>
          <w:rFonts w:ascii="Times New Roman" w:hAnsi="Times New Roman" w:cs="Times New Roman"/>
          <w:sz w:val="28"/>
          <w:szCs w:val="28"/>
        </w:rPr>
        <w:t>указывает</w:t>
      </w:r>
      <w:r w:rsidR="00B53A5F">
        <w:rPr>
          <w:rFonts w:ascii="Times New Roman" w:hAnsi="Times New Roman" w:cs="Times New Roman"/>
          <w:sz w:val="28"/>
          <w:szCs w:val="28"/>
        </w:rPr>
        <w:t xml:space="preserve"> </w:t>
      </w:r>
      <w:r w:rsidR="002870CC" w:rsidRPr="002870CC">
        <w:rPr>
          <w:rFonts w:ascii="Times New Roman" w:hAnsi="Times New Roman" w:cs="Times New Roman"/>
          <w:sz w:val="28"/>
          <w:szCs w:val="28"/>
        </w:rPr>
        <w:t xml:space="preserve"> </w:t>
      </w:r>
      <w:r w:rsidR="00A402F0">
        <w:rPr>
          <w:rFonts w:ascii="Times New Roman" w:hAnsi="Times New Roman" w:cs="Times New Roman"/>
          <w:sz w:val="28"/>
          <w:szCs w:val="28"/>
        </w:rPr>
        <w:t>служащему</w:t>
      </w:r>
      <w:r w:rsidR="002870CC" w:rsidRPr="002870CC">
        <w:rPr>
          <w:rFonts w:ascii="Times New Roman" w:hAnsi="Times New Roman" w:cs="Times New Roman"/>
          <w:sz w:val="28"/>
          <w:szCs w:val="28"/>
        </w:rPr>
        <w:t xml:space="preserve"> </w:t>
      </w:r>
      <w:r w:rsidR="00B53A5F">
        <w:rPr>
          <w:rFonts w:ascii="Times New Roman" w:hAnsi="Times New Roman" w:cs="Times New Roman"/>
          <w:sz w:val="28"/>
          <w:szCs w:val="28"/>
        </w:rPr>
        <w:t xml:space="preserve"> </w:t>
      </w:r>
      <w:r w:rsidRPr="006B6A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неукоснительное соблюдение</w:t>
      </w:r>
      <w:r w:rsidRPr="006B6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и </w:t>
      </w:r>
      <w:r w:rsidRPr="006B6ADB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E0C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коррупции, необходимости ответственно подходить к вопросу представления сведений </w:t>
      </w:r>
      <w:r w:rsidRPr="006B6AD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B5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предупреждает о том, что при повторном представлении недостоверных и (или) неполных сведений о доходах, об имуществе и обязательствах имущественного характера будет внесено предложение о применении конкретной меры ответственности.</w:t>
      </w:r>
      <w:r w:rsidRPr="006B6A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4B4F" w:rsidRPr="006B6ADB" w:rsidSect="00690E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060"/>
    <w:multiLevelType w:val="hybridMultilevel"/>
    <w:tmpl w:val="B7942182"/>
    <w:lvl w:ilvl="0" w:tplc="B896D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C07435"/>
    <w:multiLevelType w:val="hybridMultilevel"/>
    <w:tmpl w:val="7E6EDA1E"/>
    <w:lvl w:ilvl="0" w:tplc="6F3CC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1914ED"/>
    <w:multiLevelType w:val="hybridMultilevel"/>
    <w:tmpl w:val="DCD09A8A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0432C"/>
    <w:multiLevelType w:val="hybridMultilevel"/>
    <w:tmpl w:val="ACE42322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74E20"/>
    <w:multiLevelType w:val="hybridMultilevel"/>
    <w:tmpl w:val="322E6D90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A10281"/>
    <w:multiLevelType w:val="hybridMultilevel"/>
    <w:tmpl w:val="5B60E144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2E53C6"/>
    <w:multiLevelType w:val="hybridMultilevel"/>
    <w:tmpl w:val="9900FCD6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6466CF"/>
    <w:multiLevelType w:val="hybridMultilevel"/>
    <w:tmpl w:val="96D87F78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B4B52"/>
    <w:multiLevelType w:val="hybridMultilevel"/>
    <w:tmpl w:val="C4EAD23A"/>
    <w:lvl w:ilvl="0" w:tplc="9D0C4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EE2579"/>
    <w:multiLevelType w:val="hybridMultilevel"/>
    <w:tmpl w:val="AC34BA66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F533EE"/>
    <w:multiLevelType w:val="hybridMultilevel"/>
    <w:tmpl w:val="00007AFC"/>
    <w:lvl w:ilvl="0" w:tplc="BAB67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EF4077"/>
    <w:multiLevelType w:val="hybridMultilevel"/>
    <w:tmpl w:val="ACE42322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D3249F"/>
    <w:multiLevelType w:val="hybridMultilevel"/>
    <w:tmpl w:val="7D64E560"/>
    <w:lvl w:ilvl="0" w:tplc="B33808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D40BC0"/>
    <w:multiLevelType w:val="hybridMultilevel"/>
    <w:tmpl w:val="ECBEF2FE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347B33"/>
    <w:multiLevelType w:val="hybridMultilevel"/>
    <w:tmpl w:val="DCD09A8A"/>
    <w:lvl w:ilvl="0" w:tplc="BE988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EF"/>
    <w:rsid w:val="000008CA"/>
    <w:rsid w:val="00006F1E"/>
    <w:rsid w:val="000071DB"/>
    <w:rsid w:val="0001739B"/>
    <w:rsid w:val="00020FE1"/>
    <w:rsid w:val="00026C28"/>
    <w:rsid w:val="00033079"/>
    <w:rsid w:val="00043A0D"/>
    <w:rsid w:val="000750B7"/>
    <w:rsid w:val="000838D8"/>
    <w:rsid w:val="0008779F"/>
    <w:rsid w:val="000C1184"/>
    <w:rsid w:val="000C686B"/>
    <w:rsid w:val="000D5DB4"/>
    <w:rsid w:val="001020CD"/>
    <w:rsid w:val="001108FB"/>
    <w:rsid w:val="00114281"/>
    <w:rsid w:val="00135490"/>
    <w:rsid w:val="00172674"/>
    <w:rsid w:val="001754A2"/>
    <w:rsid w:val="001808B5"/>
    <w:rsid w:val="001900BD"/>
    <w:rsid w:val="001935ED"/>
    <w:rsid w:val="00196753"/>
    <w:rsid w:val="001A25AB"/>
    <w:rsid w:val="001A6739"/>
    <w:rsid w:val="001D0F13"/>
    <w:rsid w:val="001D7031"/>
    <w:rsid w:val="001E5D8F"/>
    <w:rsid w:val="001F7FA9"/>
    <w:rsid w:val="002126A4"/>
    <w:rsid w:val="00212722"/>
    <w:rsid w:val="002174DE"/>
    <w:rsid w:val="00224A54"/>
    <w:rsid w:val="0026072A"/>
    <w:rsid w:val="002870CC"/>
    <w:rsid w:val="002A5835"/>
    <w:rsid w:val="002B3400"/>
    <w:rsid w:val="002B63AD"/>
    <w:rsid w:val="002D3616"/>
    <w:rsid w:val="002E656B"/>
    <w:rsid w:val="00301DA7"/>
    <w:rsid w:val="00342C98"/>
    <w:rsid w:val="003520C2"/>
    <w:rsid w:val="00375BE0"/>
    <w:rsid w:val="00386FFC"/>
    <w:rsid w:val="003908E0"/>
    <w:rsid w:val="003B1BC3"/>
    <w:rsid w:val="00404B82"/>
    <w:rsid w:val="00410FD0"/>
    <w:rsid w:val="00416595"/>
    <w:rsid w:val="004B5FDF"/>
    <w:rsid w:val="004C49EF"/>
    <w:rsid w:val="004D4D23"/>
    <w:rsid w:val="004D61B7"/>
    <w:rsid w:val="004E3897"/>
    <w:rsid w:val="004E5D88"/>
    <w:rsid w:val="004F083D"/>
    <w:rsid w:val="004F686B"/>
    <w:rsid w:val="004F796F"/>
    <w:rsid w:val="00512D11"/>
    <w:rsid w:val="0051356B"/>
    <w:rsid w:val="00536A19"/>
    <w:rsid w:val="005422C8"/>
    <w:rsid w:val="005500DD"/>
    <w:rsid w:val="00564648"/>
    <w:rsid w:val="00576F68"/>
    <w:rsid w:val="00595BE2"/>
    <w:rsid w:val="005A56F9"/>
    <w:rsid w:val="005A5DD7"/>
    <w:rsid w:val="005B0B7B"/>
    <w:rsid w:val="005B4AC9"/>
    <w:rsid w:val="005B5671"/>
    <w:rsid w:val="005C0BC5"/>
    <w:rsid w:val="005C1F30"/>
    <w:rsid w:val="00607EAC"/>
    <w:rsid w:val="00612A6B"/>
    <w:rsid w:val="0061696A"/>
    <w:rsid w:val="00625383"/>
    <w:rsid w:val="0064401A"/>
    <w:rsid w:val="006630A5"/>
    <w:rsid w:val="006672B4"/>
    <w:rsid w:val="00670C46"/>
    <w:rsid w:val="006711A5"/>
    <w:rsid w:val="00672597"/>
    <w:rsid w:val="00682B34"/>
    <w:rsid w:val="00690EDB"/>
    <w:rsid w:val="00693350"/>
    <w:rsid w:val="006A4B4F"/>
    <w:rsid w:val="006A51DE"/>
    <w:rsid w:val="006B56A1"/>
    <w:rsid w:val="006B6ADB"/>
    <w:rsid w:val="006F7D54"/>
    <w:rsid w:val="007129BC"/>
    <w:rsid w:val="007473BA"/>
    <w:rsid w:val="00760054"/>
    <w:rsid w:val="00761BF5"/>
    <w:rsid w:val="00774D8D"/>
    <w:rsid w:val="00776316"/>
    <w:rsid w:val="00797FC7"/>
    <w:rsid w:val="007B0A41"/>
    <w:rsid w:val="007E148E"/>
    <w:rsid w:val="007E304E"/>
    <w:rsid w:val="007E5373"/>
    <w:rsid w:val="007F61E5"/>
    <w:rsid w:val="00800626"/>
    <w:rsid w:val="00834627"/>
    <w:rsid w:val="00863B62"/>
    <w:rsid w:val="008C3AA0"/>
    <w:rsid w:val="008C5451"/>
    <w:rsid w:val="008D638C"/>
    <w:rsid w:val="00902BD0"/>
    <w:rsid w:val="00904FD8"/>
    <w:rsid w:val="00922AEC"/>
    <w:rsid w:val="00925B3B"/>
    <w:rsid w:val="00941F59"/>
    <w:rsid w:val="00964667"/>
    <w:rsid w:val="0097650A"/>
    <w:rsid w:val="00985642"/>
    <w:rsid w:val="009966FC"/>
    <w:rsid w:val="009A2A8C"/>
    <w:rsid w:val="009C13F6"/>
    <w:rsid w:val="009C7C7E"/>
    <w:rsid w:val="009D1AF5"/>
    <w:rsid w:val="009F0A69"/>
    <w:rsid w:val="00A04BE7"/>
    <w:rsid w:val="00A2414D"/>
    <w:rsid w:val="00A402F0"/>
    <w:rsid w:val="00A82C72"/>
    <w:rsid w:val="00A9171C"/>
    <w:rsid w:val="00A939CA"/>
    <w:rsid w:val="00A94E3C"/>
    <w:rsid w:val="00AA1A05"/>
    <w:rsid w:val="00AA30BA"/>
    <w:rsid w:val="00AB0D39"/>
    <w:rsid w:val="00AE0697"/>
    <w:rsid w:val="00AF0B0F"/>
    <w:rsid w:val="00AF381B"/>
    <w:rsid w:val="00B01DE9"/>
    <w:rsid w:val="00B17C68"/>
    <w:rsid w:val="00B26D5B"/>
    <w:rsid w:val="00B53A5F"/>
    <w:rsid w:val="00B92387"/>
    <w:rsid w:val="00BC02D4"/>
    <w:rsid w:val="00BC7AE4"/>
    <w:rsid w:val="00C0225B"/>
    <w:rsid w:val="00C114F5"/>
    <w:rsid w:val="00C14FD1"/>
    <w:rsid w:val="00C21BE9"/>
    <w:rsid w:val="00C2355E"/>
    <w:rsid w:val="00C3530B"/>
    <w:rsid w:val="00C718F6"/>
    <w:rsid w:val="00C80497"/>
    <w:rsid w:val="00C83D60"/>
    <w:rsid w:val="00C91D92"/>
    <w:rsid w:val="00CA122A"/>
    <w:rsid w:val="00CA1C14"/>
    <w:rsid w:val="00CA41D2"/>
    <w:rsid w:val="00CA7E0C"/>
    <w:rsid w:val="00CF41F4"/>
    <w:rsid w:val="00D11649"/>
    <w:rsid w:val="00D14436"/>
    <w:rsid w:val="00D15ADC"/>
    <w:rsid w:val="00D2159C"/>
    <w:rsid w:val="00D30FF4"/>
    <w:rsid w:val="00D4076C"/>
    <w:rsid w:val="00D42CE4"/>
    <w:rsid w:val="00D46F0C"/>
    <w:rsid w:val="00D50AFB"/>
    <w:rsid w:val="00D54491"/>
    <w:rsid w:val="00DA2FE2"/>
    <w:rsid w:val="00DB57E7"/>
    <w:rsid w:val="00DC7EA1"/>
    <w:rsid w:val="00DD1D44"/>
    <w:rsid w:val="00DE5B41"/>
    <w:rsid w:val="00DE7084"/>
    <w:rsid w:val="00DF5678"/>
    <w:rsid w:val="00DF66FB"/>
    <w:rsid w:val="00E337F4"/>
    <w:rsid w:val="00E42E3B"/>
    <w:rsid w:val="00E611E4"/>
    <w:rsid w:val="00E65797"/>
    <w:rsid w:val="00E67519"/>
    <w:rsid w:val="00E95DB0"/>
    <w:rsid w:val="00EA18B1"/>
    <w:rsid w:val="00EA3CBB"/>
    <w:rsid w:val="00EA53BD"/>
    <w:rsid w:val="00ED21A8"/>
    <w:rsid w:val="00EE1CB7"/>
    <w:rsid w:val="00EF7513"/>
    <w:rsid w:val="00F06F32"/>
    <w:rsid w:val="00F27BF9"/>
    <w:rsid w:val="00F27C5E"/>
    <w:rsid w:val="00F3787D"/>
    <w:rsid w:val="00F44A9E"/>
    <w:rsid w:val="00F56B55"/>
    <w:rsid w:val="00F64C08"/>
    <w:rsid w:val="00F6556A"/>
    <w:rsid w:val="00FB3B93"/>
    <w:rsid w:val="00FE3AEC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6152C-B757-436C-9659-5F9B9DDD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0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400"/>
    <w:rPr>
      <w:rFonts w:ascii="Segoe UI" w:hAnsi="Segoe UI" w:cs="Segoe UI"/>
      <w:sz w:val="18"/>
      <w:szCs w:val="18"/>
    </w:rPr>
  </w:style>
  <w:style w:type="paragraph" w:styleId="a7">
    <w:name w:val="Body Text"/>
    <w:link w:val="a8"/>
    <w:rsid w:val="00FE3A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0"/>
    <w:link w:val="a7"/>
    <w:rsid w:val="00FE3AEC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2024-04-18T07:43:00Z</cp:lastPrinted>
  <dcterms:created xsi:type="dcterms:W3CDTF">2024-04-18T07:29:00Z</dcterms:created>
  <dcterms:modified xsi:type="dcterms:W3CDTF">2024-04-19T06:48:00Z</dcterms:modified>
</cp:coreProperties>
</file>